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1EDB" w14:textId="77777777" w:rsidR="00605B22" w:rsidRPr="00605B22" w:rsidRDefault="00605B22" w:rsidP="00605B22">
      <w:pPr>
        <w:rPr>
          <w:rFonts w:cstheme="minorHAnsi"/>
          <w:sz w:val="22"/>
          <w:szCs w:val="22"/>
          <w:lang w:val="en-AU"/>
        </w:rPr>
      </w:pPr>
    </w:p>
    <w:p w14:paraId="11247873" w14:textId="77777777" w:rsidR="00605B22" w:rsidRPr="00605B22" w:rsidRDefault="00605B22" w:rsidP="00605B22">
      <w:pPr>
        <w:rPr>
          <w:rFonts w:cstheme="minorHAnsi"/>
          <w:sz w:val="22"/>
          <w:szCs w:val="22"/>
          <w:lang w:val="en-AU"/>
        </w:rPr>
      </w:pPr>
    </w:p>
    <w:p w14:paraId="3F2D92CB" w14:textId="77777777" w:rsidR="00605B22" w:rsidRPr="00605B22" w:rsidRDefault="00605B22" w:rsidP="00605B22">
      <w:pPr>
        <w:rPr>
          <w:rFonts w:cstheme="minorHAnsi"/>
          <w:sz w:val="22"/>
          <w:szCs w:val="22"/>
          <w:lang w:val="en-AU"/>
        </w:rPr>
      </w:pPr>
      <w:r w:rsidRPr="00605B22">
        <w:rPr>
          <w:rFonts w:cstheme="minorHAnsi"/>
          <w:b/>
          <w:bCs/>
          <w:sz w:val="22"/>
          <w:szCs w:val="22"/>
          <w:lang w:val="en-AU"/>
        </w:rPr>
        <w:t>SUBJECT LINE:</w:t>
      </w:r>
      <w:r w:rsidRPr="00605B22">
        <w:rPr>
          <w:rFonts w:cstheme="minorHAnsi"/>
          <w:sz w:val="22"/>
          <w:szCs w:val="22"/>
          <w:lang w:val="en-AU"/>
        </w:rPr>
        <w:t xml:space="preserve"> Can you participate in a company-wide wellbeing check?</w:t>
      </w:r>
    </w:p>
    <w:p w14:paraId="5265465E" w14:textId="77777777" w:rsidR="00605B22" w:rsidRPr="00605B22" w:rsidRDefault="00605B22" w:rsidP="00605B22">
      <w:pPr>
        <w:rPr>
          <w:rFonts w:cstheme="minorHAnsi"/>
          <w:sz w:val="22"/>
          <w:szCs w:val="22"/>
          <w:lang w:val="en-AU"/>
        </w:rPr>
      </w:pPr>
    </w:p>
    <w:p w14:paraId="12496F13" w14:textId="77777777" w:rsidR="00605B22" w:rsidRPr="00605B22" w:rsidRDefault="00605B22" w:rsidP="00605B22">
      <w:pPr>
        <w:shd w:val="clear" w:color="auto" w:fill="FFFFFF"/>
        <w:spacing w:before="100" w:beforeAutospacing="1" w:after="100" w:afterAutospacing="1" w:line="360" w:lineRule="auto"/>
        <w:rPr>
          <w:rFonts w:eastAsia="Times New Roman" w:cstheme="minorHAnsi"/>
          <w:color w:val="3B3838" w:themeColor="background2" w:themeShade="40"/>
          <w:sz w:val="22"/>
          <w:szCs w:val="22"/>
          <w:lang w:val="en-AU" w:eastAsia="en-GB"/>
        </w:rPr>
      </w:pPr>
      <w:r w:rsidRPr="00605B22">
        <w:rPr>
          <w:rFonts w:eastAsia="Times New Roman" w:cstheme="minorHAnsi"/>
          <w:color w:val="3B3838" w:themeColor="background2" w:themeShade="40"/>
          <w:sz w:val="22"/>
          <w:szCs w:val="22"/>
          <w:lang w:val="en-AU" w:eastAsia="en-GB"/>
        </w:rPr>
        <w:t>Hi everyone,</w:t>
      </w:r>
    </w:p>
    <w:p w14:paraId="2636E719" w14:textId="77777777" w:rsidR="00605B22" w:rsidRPr="00605B22" w:rsidRDefault="00605B22" w:rsidP="00605B22">
      <w:pPr>
        <w:shd w:val="clear" w:color="auto" w:fill="FFFFFF" w:themeFill="background1"/>
        <w:spacing w:line="360" w:lineRule="auto"/>
        <w:rPr>
          <w:rFonts w:eastAsia="Times New Roman" w:cstheme="minorHAnsi"/>
          <w:color w:val="3B3838" w:themeColor="background2" w:themeShade="40"/>
          <w:sz w:val="22"/>
          <w:szCs w:val="22"/>
          <w:lang w:val="en-AU" w:eastAsia="en-GB"/>
        </w:rPr>
      </w:pPr>
      <w:r w:rsidRPr="00605B22">
        <w:rPr>
          <w:rFonts w:eastAsia="Times New Roman" w:cstheme="minorHAnsi"/>
          <w:color w:val="3B3838" w:themeColor="background2" w:themeShade="40"/>
          <w:sz w:val="22"/>
          <w:szCs w:val="22"/>
          <w:lang w:val="en-AU" w:eastAsia="en-GB"/>
        </w:rPr>
        <w:t>We would like to understand how you are coping and support your wellbeing as best we can. To confidentially share how you are, please check your wellbeing level using the link below.  </w:t>
      </w:r>
    </w:p>
    <w:p w14:paraId="1B41E3FD" w14:textId="77777777" w:rsidR="00F03541" w:rsidRDefault="00605B22" w:rsidP="00605B22">
      <w:pPr>
        <w:shd w:val="clear" w:color="auto" w:fill="FFFFFF" w:themeFill="background1"/>
        <w:spacing w:line="360" w:lineRule="auto"/>
        <w:rPr>
          <w:rFonts w:cstheme="minorHAnsi"/>
          <w:sz w:val="22"/>
          <w:szCs w:val="22"/>
        </w:rPr>
      </w:pPr>
      <w:r w:rsidRPr="00605B22">
        <w:rPr>
          <w:rFonts w:cstheme="minorHAnsi"/>
          <w:sz w:val="22"/>
          <w:szCs w:val="22"/>
        </w:rPr>
        <w:br/>
      </w:r>
      <w:r w:rsidRPr="00605B22">
        <w:rPr>
          <w:rFonts w:eastAsia="Times New Roman" w:cstheme="minorHAnsi"/>
          <w:sz w:val="22"/>
          <w:szCs w:val="22"/>
          <w:lang w:val="en-AU" w:eastAsia="en-GB"/>
        </w:rPr>
        <w:t>The Wellbeing Check has 11 questions (&lt;3 min to complete). It’s completed with our partner, </w:t>
      </w:r>
      <w:hyperlink r:id="rId9" w:history="1">
        <w:r w:rsidRPr="00605B22">
          <w:rPr>
            <w:rStyle w:val="Hyperlink"/>
            <w:rFonts w:eastAsia="Times New Roman" w:cstheme="minorHAnsi"/>
            <w:sz w:val="22"/>
            <w:szCs w:val="22"/>
            <w:lang w:val="en-AU" w:eastAsia="en-GB"/>
          </w:rPr>
          <w:t>Uprise Health</w:t>
        </w:r>
        <w:r w:rsidRPr="00605B22">
          <w:rPr>
            <w:rStyle w:val="Hyperlink"/>
            <w:rFonts w:eastAsia="Times New Roman" w:cstheme="minorHAnsi"/>
            <w:sz w:val="22"/>
            <w:szCs w:val="22"/>
            <w:u w:val="none"/>
            <w:lang w:val="en-AU" w:eastAsia="en-GB"/>
          </w:rPr>
          <w:t> </w:t>
        </w:r>
      </w:hyperlink>
      <w:r w:rsidRPr="00605B22">
        <w:rPr>
          <w:rFonts w:eastAsia="Times New Roman" w:cstheme="minorHAnsi"/>
          <w:sz w:val="22"/>
          <w:szCs w:val="22"/>
          <w:lang w:val="en-AU" w:eastAsia="en-GB"/>
        </w:rPr>
        <w:t>so your responses are completely anonymous. Uprise Health provides our business with a de-identified report so that your responses stay confidential. More information about Uprise Health's privacy policy is linked </w:t>
      </w:r>
      <w:hyperlink r:id="rId10">
        <w:r w:rsidRPr="00605B22">
          <w:rPr>
            <w:rFonts w:eastAsia="Times New Roman" w:cstheme="minorHAnsi"/>
            <w:color w:val="0070C0"/>
            <w:sz w:val="22"/>
            <w:szCs w:val="22"/>
            <w:u w:val="single"/>
            <w:lang w:val="en-AU" w:eastAsia="en-GB"/>
          </w:rPr>
          <w:t>here</w:t>
        </w:r>
      </w:hyperlink>
      <w:r w:rsidRPr="00605B22">
        <w:rPr>
          <w:rFonts w:eastAsia="Times New Roman" w:cstheme="minorHAnsi"/>
          <w:color w:val="0070C0"/>
          <w:sz w:val="22"/>
          <w:szCs w:val="22"/>
          <w:lang w:val="en-AU" w:eastAsia="en-GB"/>
        </w:rPr>
        <w:t>.</w:t>
      </w:r>
      <w:r w:rsidRPr="00605B22">
        <w:rPr>
          <w:rFonts w:cstheme="minorHAnsi"/>
          <w:sz w:val="22"/>
          <w:szCs w:val="22"/>
        </w:rPr>
        <w:br/>
      </w:r>
    </w:p>
    <w:p w14:paraId="53FCB5F9" w14:textId="451FB8EF" w:rsidR="00605B22" w:rsidRDefault="00F03541" w:rsidP="00605B22">
      <w:pPr>
        <w:shd w:val="clear" w:color="auto" w:fill="FFFFFF" w:themeFill="background1"/>
        <w:spacing w:line="360" w:lineRule="auto"/>
        <w:rPr>
          <w:rFonts w:eastAsia="Times New Roman" w:cstheme="minorHAnsi"/>
          <w:color w:val="3B3838" w:themeColor="background2" w:themeShade="40"/>
          <w:sz w:val="22"/>
          <w:szCs w:val="22"/>
          <w:lang w:val="en-AU" w:eastAsia="en-GB"/>
        </w:rPr>
      </w:pPr>
      <w:r w:rsidRPr="00F03541">
        <w:rPr>
          <w:rFonts w:eastAsia="Times New Roman" w:cstheme="minorHAnsi"/>
          <w:b/>
          <w:bCs/>
          <w:color w:val="3B3838" w:themeColor="background2" w:themeShade="40"/>
          <w:sz w:val="22"/>
          <w:szCs w:val="22"/>
          <w:lang w:val="en-AU" w:eastAsia="en-GB"/>
        </w:rPr>
        <w:t xml:space="preserve">To </w:t>
      </w:r>
      <w:r>
        <w:rPr>
          <w:rFonts w:eastAsia="Times New Roman" w:cstheme="minorHAnsi"/>
          <w:b/>
          <w:bCs/>
          <w:color w:val="3B3838" w:themeColor="background2" w:themeShade="40"/>
          <w:sz w:val="22"/>
          <w:szCs w:val="22"/>
          <w:lang w:val="en-AU" w:eastAsia="en-GB"/>
        </w:rPr>
        <w:t>C</w:t>
      </w:r>
      <w:r w:rsidRPr="00F03541">
        <w:rPr>
          <w:rFonts w:eastAsia="Times New Roman" w:cstheme="minorHAnsi"/>
          <w:b/>
          <w:bCs/>
          <w:color w:val="3B3838" w:themeColor="background2" w:themeShade="40"/>
          <w:sz w:val="22"/>
          <w:szCs w:val="22"/>
          <w:lang w:val="en-AU" w:eastAsia="en-GB"/>
        </w:rPr>
        <w:t>omplete the Wellbeing Check</w:t>
      </w:r>
      <w:r w:rsidR="00605B22" w:rsidRPr="00605B22">
        <w:rPr>
          <w:rFonts w:cstheme="minorHAnsi"/>
          <w:sz w:val="22"/>
          <w:szCs w:val="22"/>
        </w:rPr>
        <w:br/>
      </w:r>
      <w:r w:rsidR="00605B22">
        <w:rPr>
          <w:rFonts w:eastAsia="Times New Roman" w:cstheme="minorHAnsi"/>
          <w:color w:val="3B3838" w:themeColor="background2" w:themeShade="40"/>
          <w:sz w:val="22"/>
          <w:szCs w:val="22"/>
          <w:lang w:val="en-AU" w:eastAsia="en-GB"/>
        </w:rPr>
        <w:t xml:space="preserve">If you have already signed up with the Uprise Health digital app, sign in using your Android or Apple app or sign in to the desktop version: </w:t>
      </w:r>
      <w:hyperlink r:id="rId11" w:history="1">
        <w:r w:rsidRPr="00F03541">
          <w:rPr>
            <w:rStyle w:val="Hyperlink"/>
            <w:rFonts w:eastAsia="Times New Roman" w:cstheme="minorHAnsi"/>
            <w:sz w:val="22"/>
            <w:szCs w:val="22"/>
            <w:lang w:val="en-AU" w:eastAsia="en-GB"/>
          </w:rPr>
          <w:t>https://app.uprisehealth.com/</w:t>
        </w:r>
      </w:hyperlink>
      <w:r>
        <w:rPr>
          <w:rFonts w:eastAsia="Times New Roman" w:cstheme="minorHAnsi"/>
          <w:color w:val="3B3838" w:themeColor="background2" w:themeShade="40"/>
          <w:sz w:val="22"/>
          <w:szCs w:val="22"/>
          <w:lang w:val="en-AU" w:eastAsia="en-GB"/>
        </w:rPr>
        <w:t xml:space="preserve"> and click the button under Wellbeing Score that says “Check Now.”</w:t>
      </w:r>
    </w:p>
    <w:p w14:paraId="7CB832DB" w14:textId="77777777" w:rsidR="00605B22" w:rsidRDefault="00605B22" w:rsidP="00605B22">
      <w:pPr>
        <w:shd w:val="clear" w:color="auto" w:fill="FFFFFF" w:themeFill="background1"/>
        <w:spacing w:line="360" w:lineRule="auto"/>
        <w:rPr>
          <w:rFonts w:eastAsia="Times New Roman" w:cstheme="minorHAnsi"/>
          <w:color w:val="3B3838" w:themeColor="background2" w:themeShade="40"/>
          <w:sz w:val="22"/>
          <w:szCs w:val="22"/>
          <w:lang w:val="en-AU" w:eastAsia="en-GB"/>
        </w:rPr>
      </w:pPr>
    </w:p>
    <w:p w14:paraId="69B45593" w14:textId="3C9C9D1A" w:rsidR="00F03541" w:rsidRDefault="00F03541" w:rsidP="00F03541">
      <w:pPr>
        <w:shd w:val="clear" w:color="auto" w:fill="FFFFFF" w:themeFill="background1"/>
        <w:spacing w:line="360" w:lineRule="auto"/>
        <w:rPr>
          <w:rFonts w:eastAsia="Times New Roman" w:cstheme="minorHAnsi"/>
          <w:color w:val="3B3838" w:themeColor="background2" w:themeShade="40"/>
          <w:sz w:val="22"/>
          <w:szCs w:val="22"/>
          <w:lang w:val="en-AU" w:eastAsia="en-GB"/>
        </w:rPr>
      </w:pPr>
      <w:r>
        <w:rPr>
          <w:rFonts w:eastAsia="Times New Roman" w:cstheme="minorHAnsi"/>
          <w:color w:val="3B3838" w:themeColor="background2" w:themeShade="40"/>
          <w:sz w:val="22"/>
          <w:szCs w:val="22"/>
          <w:lang w:val="en-AU" w:eastAsia="en-GB"/>
        </w:rPr>
        <w:t xml:space="preserve">If you have not yet downloaded and signed up for the digital app, </w:t>
      </w:r>
      <w:r w:rsidR="00605B22" w:rsidRPr="00605B22">
        <w:rPr>
          <w:rFonts w:eastAsia="Times New Roman" w:cstheme="minorHAnsi"/>
          <w:color w:val="3B3838" w:themeColor="background2" w:themeShade="40"/>
          <w:sz w:val="22"/>
          <w:szCs w:val="22"/>
          <w:lang w:val="en-AU" w:eastAsia="en-GB"/>
        </w:rPr>
        <w:t>follow the link below and use our employer code: </w:t>
      </w:r>
      <w:r w:rsidR="00605B22" w:rsidRPr="00605B22">
        <w:rPr>
          <w:rFonts w:eastAsia="Times New Roman" w:cstheme="minorHAnsi"/>
          <w:b/>
          <w:bCs/>
          <w:color w:val="3B3838" w:themeColor="background2" w:themeShade="40"/>
          <w:sz w:val="22"/>
          <w:szCs w:val="22"/>
          <w:highlight w:val="yellow"/>
          <w:lang w:val="en-AU" w:eastAsia="en-GB"/>
        </w:rPr>
        <w:t>[insert your employer code]</w:t>
      </w:r>
      <w:r>
        <w:rPr>
          <w:rFonts w:eastAsia="Times New Roman" w:cstheme="minorHAnsi"/>
          <w:b/>
          <w:bCs/>
          <w:color w:val="3B3838" w:themeColor="background2" w:themeShade="40"/>
          <w:sz w:val="22"/>
          <w:szCs w:val="22"/>
          <w:lang w:val="en-AU" w:eastAsia="en-GB"/>
        </w:rPr>
        <w:t xml:space="preserve"> </w:t>
      </w:r>
      <w:r>
        <w:rPr>
          <w:rFonts w:eastAsia="Times New Roman" w:cstheme="minorHAnsi"/>
          <w:color w:val="3B3838" w:themeColor="background2" w:themeShade="40"/>
          <w:sz w:val="22"/>
          <w:szCs w:val="22"/>
          <w:lang w:val="en-AU" w:eastAsia="en-GB"/>
        </w:rPr>
        <w:t xml:space="preserve">then follow the instructions under the Digital Mental Health Services section. </w:t>
      </w:r>
    </w:p>
    <w:p w14:paraId="46575AE5" w14:textId="275ACB5A" w:rsidR="00605B22" w:rsidRPr="00F03541" w:rsidRDefault="00EB7D76" w:rsidP="00F03541">
      <w:pPr>
        <w:shd w:val="clear" w:color="auto" w:fill="FFFFFF" w:themeFill="background1"/>
        <w:spacing w:line="360" w:lineRule="auto"/>
        <w:rPr>
          <w:rFonts w:eastAsia="Times New Roman" w:cstheme="minorHAnsi"/>
          <w:color w:val="3B3838" w:themeColor="background2" w:themeShade="40"/>
          <w:sz w:val="22"/>
          <w:szCs w:val="22"/>
          <w:lang w:val="en-AU" w:eastAsia="en-GB"/>
        </w:rPr>
      </w:pPr>
      <w:hyperlink r:id="rId12" w:history="1">
        <w:r w:rsidR="00F03541" w:rsidRPr="005A22AC">
          <w:rPr>
            <w:rStyle w:val="Hyperlink"/>
            <w:rFonts w:eastAsia="Calibri" w:cstheme="minorHAnsi"/>
            <w:sz w:val="22"/>
            <w:szCs w:val="22"/>
            <w:lang w:val="en-AU"/>
          </w:rPr>
          <w:t>https://members.uprisehealth.com/</w:t>
        </w:r>
      </w:hyperlink>
    </w:p>
    <w:p w14:paraId="2046E952" w14:textId="77777777" w:rsidR="00605B22" w:rsidRPr="00605B22" w:rsidRDefault="00605B22" w:rsidP="00605B22">
      <w:pPr>
        <w:shd w:val="clear" w:color="auto" w:fill="FFFFFF"/>
        <w:spacing w:line="360" w:lineRule="auto"/>
        <w:rPr>
          <w:rFonts w:eastAsia="Times New Roman" w:cstheme="minorHAnsi"/>
          <w:color w:val="3B3838" w:themeColor="background2" w:themeShade="40"/>
          <w:sz w:val="22"/>
          <w:szCs w:val="22"/>
          <w:lang w:val="en-AU" w:eastAsia="en-GB"/>
        </w:rPr>
      </w:pPr>
      <w:r w:rsidRPr="00605B22">
        <w:rPr>
          <w:rFonts w:eastAsia="Times New Roman" w:cstheme="minorHAnsi"/>
          <w:color w:val="3B3838" w:themeColor="background2" w:themeShade="40"/>
          <w:sz w:val="22"/>
          <w:szCs w:val="22"/>
          <w:lang w:val="en-AU" w:eastAsia="en-GB"/>
        </w:rPr>
        <w:t> </w:t>
      </w:r>
    </w:p>
    <w:p w14:paraId="5B71B85E" w14:textId="106AA36F" w:rsidR="00605B22" w:rsidRPr="00605B22" w:rsidRDefault="00605B22" w:rsidP="379BD954">
      <w:pPr>
        <w:shd w:val="clear" w:color="auto" w:fill="FFFFFF" w:themeFill="background1"/>
        <w:spacing w:line="360" w:lineRule="auto"/>
        <w:rPr>
          <w:rFonts w:eastAsia="Times New Roman"/>
          <w:color w:val="3B3838" w:themeColor="background2" w:themeShade="40"/>
          <w:sz w:val="22"/>
          <w:szCs w:val="22"/>
          <w:lang w:val="en-AU" w:eastAsia="en-GB"/>
        </w:rPr>
      </w:pPr>
      <w:r w:rsidRPr="379BD954">
        <w:rPr>
          <w:rFonts w:eastAsia="Times New Roman"/>
          <w:b/>
          <w:bCs/>
          <w:color w:val="3B3838" w:themeColor="background2" w:themeShade="40"/>
          <w:sz w:val="22"/>
          <w:szCs w:val="22"/>
          <w:lang w:val="en-AU" w:eastAsia="en-GB"/>
        </w:rPr>
        <w:t>About Uprise Health</w:t>
      </w:r>
      <w:r>
        <w:br/>
      </w:r>
      <w:r w:rsidRPr="379BD954">
        <w:rPr>
          <w:rFonts w:eastAsia="Times New Roman"/>
          <w:color w:val="3B3838" w:themeColor="background2" w:themeShade="40"/>
          <w:sz w:val="22"/>
          <w:szCs w:val="22"/>
          <w:lang w:val="en-AU" w:eastAsia="en-GB"/>
        </w:rPr>
        <w:t xml:space="preserve">Uprise </w:t>
      </w:r>
      <w:r w:rsidRPr="379BD954">
        <w:rPr>
          <w:rFonts w:eastAsia="Times New Roman"/>
          <w:sz w:val="22"/>
          <w:szCs w:val="22"/>
          <w:lang w:val="en-AU" w:eastAsia="en-GB"/>
        </w:rPr>
        <w:t>Health</w:t>
      </w:r>
      <w:r w:rsidRPr="379BD954">
        <w:rPr>
          <w:rFonts w:eastAsia="Times New Roman"/>
          <w:color w:val="3B3838" w:themeColor="background2" w:themeShade="40"/>
          <w:sz w:val="22"/>
          <w:szCs w:val="22"/>
          <w:lang w:val="en-AU" w:eastAsia="en-GB"/>
        </w:rPr>
        <w:t xml:space="preserve"> is our wellbeing partner. They provide a range of other services including weekly webinars and an app that teaches resilience skills which you can access anytime using this link: </w:t>
      </w:r>
      <w:hyperlink r:id="rId13">
        <w:r w:rsidRPr="379BD954">
          <w:rPr>
            <w:rStyle w:val="Hyperlink"/>
            <w:rFonts w:eastAsia="Times New Roman"/>
            <w:sz w:val="22"/>
            <w:szCs w:val="22"/>
            <w:lang w:val="en-AU" w:eastAsia="en-GB"/>
          </w:rPr>
          <w:t>https://uprisehealth.com/</w:t>
        </w:r>
      </w:hyperlink>
    </w:p>
    <w:p w14:paraId="34BAD63A" w14:textId="77777777" w:rsidR="00605B22" w:rsidRPr="00605B22" w:rsidRDefault="00605B22" w:rsidP="00605B22">
      <w:pPr>
        <w:shd w:val="clear" w:color="auto" w:fill="FFFFFF"/>
        <w:spacing w:line="360" w:lineRule="auto"/>
        <w:rPr>
          <w:rFonts w:eastAsia="Times New Roman" w:cstheme="minorHAnsi"/>
          <w:color w:val="3B3838" w:themeColor="background2" w:themeShade="40"/>
          <w:sz w:val="22"/>
          <w:szCs w:val="22"/>
          <w:lang w:val="en-AU" w:eastAsia="en-GB"/>
        </w:rPr>
      </w:pPr>
    </w:p>
    <w:p w14:paraId="2126F2BF" w14:textId="517FCAF0" w:rsidR="00605B22" w:rsidRPr="00605B22" w:rsidRDefault="00605B22" w:rsidP="00605B22">
      <w:pPr>
        <w:shd w:val="clear" w:color="auto" w:fill="FFFFFF"/>
        <w:spacing w:line="360" w:lineRule="auto"/>
        <w:rPr>
          <w:rFonts w:eastAsia="Times New Roman" w:cstheme="minorHAnsi"/>
          <w:color w:val="3B3838" w:themeColor="background2" w:themeShade="40"/>
          <w:sz w:val="22"/>
          <w:szCs w:val="22"/>
          <w:lang w:val="en-AU" w:eastAsia="en-GB"/>
        </w:rPr>
      </w:pPr>
      <w:r w:rsidRPr="00605B22">
        <w:rPr>
          <w:rFonts w:eastAsia="Times New Roman" w:cstheme="minorHAnsi"/>
          <w:color w:val="3B3838" w:themeColor="background2" w:themeShade="40"/>
          <w:sz w:val="22"/>
          <w:szCs w:val="22"/>
          <w:lang w:val="en-AU" w:eastAsia="en-GB"/>
        </w:rPr>
        <w:t xml:space="preserve">If you have any questions or feedback at any time, please don’t hesitate to let us know. </w:t>
      </w:r>
    </w:p>
    <w:p w14:paraId="74CB173A" w14:textId="5798D499" w:rsidR="00605B22" w:rsidRPr="00605B22" w:rsidRDefault="00605B22" w:rsidP="00605B22">
      <w:pPr>
        <w:shd w:val="clear" w:color="auto" w:fill="FFFFFF"/>
        <w:spacing w:line="360" w:lineRule="auto"/>
        <w:rPr>
          <w:rFonts w:eastAsia="Times New Roman" w:cstheme="minorHAnsi"/>
          <w:color w:val="3B3838" w:themeColor="background2" w:themeShade="40"/>
          <w:sz w:val="22"/>
          <w:szCs w:val="22"/>
          <w:lang w:val="en-AU" w:eastAsia="en-GB"/>
        </w:rPr>
      </w:pPr>
      <w:r w:rsidRPr="00605B22">
        <w:rPr>
          <w:rFonts w:eastAsia="Times New Roman" w:cstheme="minorHAnsi"/>
          <w:color w:val="3B3838" w:themeColor="background2" w:themeShade="40"/>
          <w:sz w:val="22"/>
          <w:szCs w:val="22"/>
          <w:lang w:val="en-AU" w:eastAsia="en-GB"/>
        </w:rPr>
        <w:t>Best,</w:t>
      </w:r>
    </w:p>
    <w:p w14:paraId="1D20E5F3" w14:textId="7070FA47" w:rsidR="00605B22" w:rsidRPr="00605B22" w:rsidRDefault="00605B22" w:rsidP="00605B22">
      <w:pPr>
        <w:shd w:val="clear" w:color="auto" w:fill="FFFFFF"/>
        <w:spacing w:line="360" w:lineRule="auto"/>
        <w:rPr>
          <w:rFonts w:eastAsia="Times New Roman" w:cstheme="minorHAnsi"/>
          <w:color w:val="3B3838" w:themeColor="background2" w:themeShade="40"/>
          <w:sz w:val="22"/>
          <w:szCs w:val="22"/>
          <w:lang w:val="en-AU" w:eastAsia="en-GB"/>
        </w:rPr>
      </w:pPr>
      <w:r w:rsidRPr="00077AD1">
        <w:rPr>
          <w:rFonts w:eastAsia="Times New Roman" w:cstheme="minorHAnsi"/>
          <w:color w:val="3B3838" w:themeColor="background2" w:themeShade="40"/>
          <w:sz w:val="22"/>
          <w:szCs w:val="22"/>
          <w:highlight w:val="yellow"/>
          <w:lang w:val="en-AU" w:eastAsia="en-GB"/>
        </w:rPr>
        <w:t>[Signature]</w:t>
      </w:r>
    </w:p>
    <w:p w14:paraId="65DFA435" w14:textId="77777777" w:rsidR="007E28F9" w:rsidRPr="00605B22" w:rsidRDefault="007E28F9">
      <w:pPr>
        <w:rPr>
          <w:rFonts w:cstheme="minorHAnsi"/>
          <w:sz w:val="22"/>
          <w:szCs w:val="22"/>
        </w:rPr>
      </w:pPr>
    </w:p>
    <w:sectPr w:rsidR="007E28F9" w:rsidRPr="00605B22" w:rsidSect="00D177D1">
      <w:footerReference w:type="even" r:id="rId14"/>
      <w:footerReference w:type="default" r:id="rId15"/>
      <w:headerReference w:type="first" r:id="rId16"/>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0819" w14:textId="77777777" w:rsidR="00A67B81" w:rsidRDefault="00A67B81" w:rsidP="00605B22">
      <w:r>
        <w:separator/>
      </w:r>
    </w:p>
  </w:endnote>
  <w:endnote w:type="continuationSeparator" w:id="0">
    <w:p w14:paraId="37C55328" w14:textId="77777777" w:rsidR="00A67B81" w:rsidRDefault="00A67B81" w:rsidP="0060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4588" w14:textId="77777777" w:rsidR="00A03750" w:rsidRDefault="00A67B81" w:rsidP="00994A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2F93F81" w14:textId="77777777" w:rsidR="00A03750" w:rsidRDefault="00EB7D76" w:rsidP="00824B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666179"/>
      <w:docPartObj>
        <w:docPartGallery w:val="Page Numbers (Bottom of Page)"/>
        <w:docPartUnique/>
      </w:docPartObj>
    </w:sdtPr>
    <w:sdtEndPr>
      <w:rPr>
        <w:rStyle w:val="PageNumber"/>
      </w:rPr>
    </w:sdtEndPr>
    <w:sdtContent>
      <w:p w14:paraId="7C1A9BEC" w14:textId="77777777" w:rsidR="00A03750" w:rsidRDefault="00A67B81" w:rsidP="00994A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DCAE5D" w14:textId="77777777" w:rsidR="00A03750" w:rsidRDefault="00A67B81" w:rsidP="00824BAA">
    <w:pPr>
      <w:pStyle w:val="Footer"/>
      <w:ind w:right="360"/>
    </w:pPr>
    <w:r>
      <w:rPr>
        <w:noProof/>
        <w:lang w:val="en-US"/>
      </w:rPr>
      <w:drawing>
        <wp:anchor distT="0" distB="0" distL="114300" distR="114300" simplePos="0" relativeHeight="251659264" behindDoc="1" locked="0" layoutInCell="1" allowOverlap="1" wp14:anchorId="44E9B46E" wp14:editId="54BBC2F1">
          <wp:simplePos x="0" y="0"/>
          <wp:positionH relativeFrom="column">
            <wp:posOffset>2680335</wp:posOffset>
          </wp:positionH>
          <wp:positionV relativeFrom="paragraph">
            <wp:posOffset>-2618214</wp:posOffset>
          </wp:positionV>
          <wp:extent cx="5722620" cy="4745355"/>
          <wp:effectExtent l="0" t="0" r="5080" b="4445"/>
          <wp:wrapNone/>
          <wp:docPr id="3" name="Picture 3" descr="/Users/jayspence/Google Drive/Uprise/Branding/Uprise Logos/Uprise 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jayspence/Google Drive/Uprise/Branding/Uprise Logos/Uprise Head.png"/>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5722620" cy="4745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Medium Cond" w:hAnsi="Franklin Gothic Medium Cond"/>
      </w:rPr>
      <w:t xml:space="preserve">Uprise | </w:t>
    </w:r>
    <w:hyperlink r:id="rId2" w:history="1">
      <w:r w:rsidRPr="00C35672">
        <w:rPr>
          <w:rStyle w:val="Hyperlink"/>
          <w:rFonts w:ascii="Franklin Gothic Medium Cond" w:hAnsi="Franklin Gothic Medium Cond"/>
        </w:rPr>
        <w:t>www.uprise.co</w:t>
      </w:r>
    </w:hyperlink>
    <w:r>
      <w:rPr>
        <w:rFonts w:ascii="Franklin Gothic Medium Cond" w:hAnsi="Franklin Gothic Medium Cond"/>
      </w:rPr>
      <w:t xml:space="preserve"> | team@uprise.co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55C2" w14:textId="77777777" w:rsidR="00A67B81" w:rsidRDefault="00A67B81" w:rsidP="00605B22">
      <w:r>
        <w:separator/>
      </w:r>
    </w:p>
  </w:footnote>
  <w:footnote w:type="continuationSeparator" w:id="0">
    <w:p w14:paraId="75967B8B" w14:textId="77777777" w:rsidR="00A67B81" w:rsidRDefault="00A67B81" w:rsidP="0060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20FA" w14:textId="0292FB34" w:rsidR="00A03750" w:rsidRDefault="00A67B81" w:rsidP="00D177D1">
    <w:pPr>
      <w:pStyle w:val="Header"/>
      <w:tabs>
        <w:tab w:val="clear" w:pos="4513"/>
        <w:tab w:val="clear" w:pos="9026"/>
        <w:tab w:val="left" w:pos="2807"/>
      </w:tabs>
    </w:pPr>
    <w:r>
      <w:rPr>
        <w:noProof/>
        <w:lang w:val="en-US"/>
      </w:rPr>
      <mc:AlternateContent>
        <mc:Choice Requires="wps">
          <w:drawing>
            <wp:anchor distT="0" distB="0" distL="114300" distR="114300" simplePos="0" relativeHeight="251660288" behindDoc="0" locked="0" layoutInCell="1" allowOverlap="1" wp14:anchorId="79553D57" wp14:editId="5BBB9FCE">
              <wp:simplePos x="0" y="0"/>
              <wp:positionH relativeFrom="column">
                <wp:posOffset>1986455</wp:posOffset>
              </wp:positionH>
              <wp:positionV relativeFrom="paragraph">
                <wp:posOffset>2608930</wp:posOffset>
              </wp:positionV>
              <wp:extent cx="693683" cy="614856"/>
              <wp:effectExtent l="0" t="0" r="5080" b="0"/>
              <wp:wrapNone/>
              <wp:docPr id="9" name="Text Box 9"/>
              <wp:cNvGraphicFramePr/>
              <a:graphic xmlns:a="http://schemas.openxmlformats.org/drawingml/2006/main">
                <a:graphicData uri="http://schemas.microsoft.com/office/word/2010/wordprocessingShape">
                  <wps:wsp>
                    <wps:cNvSpPr txBox="1"/>
                    <wps:spPr>
                      <a:xfrm>
                        <a:off x="0" y="0"/>
                        <a:ext cx="693683" cy="614856"/>
                      </a:xfrm>
                      <a:prstGeom prst="rect">
                        <a:avLst/>
                      </a:prstGeom>
                      <a:solidFill>
                        <a:schemeClr val="bg1"/>
                      </a:solidFill>
                      <a:ln w="6350">
                        <a:noFill/>
                      </a:ln>
                    </wps:spPr>
                    <wps:txbx>
                      <w:txbxContent>
                        <w:p w14:paraId="2C6CDD7B" w14:textId="77777777" w:rsidR="00A03750" w:rsidRDefault="00EB7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553D57" id="_x0000_t202" coordsize="21600,21600" o:spt="202" path="m,l,21600r21600,l21600,xe">
              <v:stroke joinstyle="miter"/>
              <v:path gradientshapeok="t" o:connecttype="rect"/>
            </v:shapetype>
            <v:shape id="Text Box 9" o:spid="_x0000_s1026" type="#_x0000_t202" style="position:absolute;margin-left:156.4pt;margin-top:205.45pt;width:54.6pt;height:4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" fillcolor="white [3212]" stroked="f" strokeweight=".5pt">
              <v:textbox>
                <w:txbxContent>
                  <w:p w14:paraId="2C6CDD7B" w14:textId="77777777" w:rsidR="00A03750" w:rsidRDefault="00EB7D76"/>
                </w:txbxContent>
              </v:textbox>
            </v:shape>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22"/>
    <w:rsid w:val="00077AD1"/>
    <w:rsid w:val="00605B22"/>
    <w:rsid w:val="007E28F9"/>
    <w:rsid w:val="00A67B81"/>
    <w:rsid w:val="00EB7D76"/>
    <w:rsid w:val="00F03541"/>
    <w:rsid w:val="379BD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6297"/>
  <w15:chartTrackingRefBased/>
  <w15:docId w15:val="{9B39314C-E286-402B-BB84-00161F8A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22"/>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B22"/>
    <w:pPr>
      <w:tabs>
        <w:tab w:val="center" w:pos="4513"/>
        <w:tab w:val="right" w:pos="9026"/>
      </w:tabs>
    </w:pPr>
  </w:style>
  <w:style w:type="character" w:customStyle="1" w:styleId="HeaderChar">
    <w:name w:val="Header Char"/>
    <w:basedOn w:val="DefaultParagraphFont"/>
    <w:link w:val="Header"/>
    <w:uiPriority w:val="99"/>
    <w:rsid w:val="00605B22"/>
    <w:rPr>
      <w:sz w:val="24"/>
      <w:szCs w:val="24"/>
      <w:lang w:val="en-GB"/>
    </w:rPr>
  </w:style>
  <w:style w:type="paragraph" w:styleId="Footer">
    <w:name w:val="footer"/>
    <w:basedOn w:val="Normal"/>
    <w:link w:val="FooterChar"/>
    <w:uiPriority w:val="99"/>
    <w:unhideWhenUsed/>
    <w:rsid w:val="00605B22"/>
    <w:pPr>
      <w:tabs>
        <w:tab w:val="center" w:pos="4513"/>
        <w:tab w:val="right" w:pos="9026"/>
      </w:tabs>
    </w:pPr>
  </w:style>
  <w:style w:type="character" w:customStyle="1" w:styleId="FooterChar">
    <w:name w:val="Footer Char"/>
    <w:basedOn w:val="DefaultParagraphFont"/>
    <w:link w:val="Footer"/>
    <w:uiPriority w:val="99"/>
    <w:rsid w:val="00605B22"/>
    <w:rPr>
      <w:sz w:val="24"/>
      <w:szCs w:val="24"/>
      <w:lang w:val="en-GB"/>
    </w:rPr>
  </w:style>
  <w:style w:type="character" w:styleId="Hyperlink">
    <w:name w:val="Hyperlink"/>
    <w:basedOn w:val="DefaultParagraphFont"/>
    <w:uiPriority w:val="99"/>
    <w:unhideWhenUsed/>
    <w:rsid w:val="00605B22"/>
    <w:rPr>
      <w:color w:val="0563C1" w:themeColor="hyperlink"/>
      <w:u w:val="single"/>
    </w:rPr>
  </w:style>
  <w:style w:type="character" w:styleId="PageNumber">
    <w:name w:val="page number"/>
    <w:basedOn w:val="DefaultParagraphFont"/>
    <w:uiPriority w:val="99"/>
    <w:semiHidden/>
    <w:unhideWhenUsed/>
    <w:rsid w:val="00605B22"/>
  </w:style>
  <w:style w:type="character" w:styleId="UnresolvedMention">
    <w:name w:val="Unresolved Mention"/>
    <w:basedOn w:val="DefaultParagraphFont"/>
    <w:uiPriority w:val="99"/>
    <w:semiHidden/>
    <w:unhideWhenUsed/>
    <w:rsid w:val="00605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prisehealt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members.uprisehealt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uprisehealth.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uprisehealth.com/privacy-policy/" TargetMode="External"/><Relationship Id="rId4" Type="http://schemas.openxmlformats.org/officeDocument/2006/relationships/styles" Target="styles.xml"/><Relationship Id="rId9" Type="http://schemas.openxmlformats.org/officeDocument/2006/relationships/hyperlink" Target="https://uprisehealth.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uprise.c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A4201A19EC8040A147FD873FCB0DFE" ma:contentTypeVersion="13" ma:contentTypeDescription="Create a new document." ma:contentTypeScope="" ma:versionID="77685b966bcaeed95b7e7c39b1bcfd73">
  <xsd:schema xmlns:xsd="http://www.w3.org/2001/XMLSchema" xmlns:xs="http://www.w3.org/2001/XMLSchema" xmlns:p="http://schemas.microsoft.com/office/2006/metadata/properties" xmlns:ns2="ff1b3e98-4ed3-48b9-a266-204a511438f3" xmlns:ns3="3accc599-cd4c-4473-95bc-4587c1278eed" targetNamespace="http://schemas.microsoft.com/office/2006/metadata/properties" ma:root="true" ma:fieldsID="430ab13c923c0be977be4c9e27fad829" ns2:_="" ns3:_="">
    <xsd:import namespace="ff1b3e98-4ed3-48b9-a266-204a511438f3"/>
    <xsd:import namespace="3accc599-cd4c-4473-95bc-4587c1278e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3e98-4ed3-48b9-a266-204a51143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cc599-cd4c-4473-95bc-4587c1278eed"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07B91-A4AB-41FB-BA22-F2743534E420}">
  <ds:schemaRefs>
    <ds:schemaRef ds:uri="http://schemas.microsoft.com/sharepoint/v3/contenttype/forms"/>
  </ds:schemaRefs>
</ds:datastoreItem>
</file>

<file path=customXml/itemProps2.xml><?xml version="1.0" encoding="utf-8"?>
<ds:datastoreItem xmlns:ds="http://schemas.openxmlformats.org/officeDocument/2006/customXml" ds:itemID="{AA7460E5-3F5B-48E5-B68F-715D8D0CD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b3e98-4ed3-48b9-a266-204a511438f3"/>
    <ds:schemaRef ds:uri="3accc599-cd4c-4473-95bc-4587c1278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94F73-6499-42EC-8F4F-256B83DF9F80}">
  <ds:schemaRefs>
    <ds:schemaRef ds:uri="http://www.w3.org/XML/1998/namespace"/>
    <ds:schemaRef ds:uri="ff1b3e98-4ed3-48b9-a266-204a511438f3"/>
    <ds:schemaRef ds:uri="3accc599-cd4c-4473-95bc-4587c1278eed"/>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Foreman</dc:creator>
  <cp:keywords/>
  <dc:description/>
  <cp:lastModifiedBy>Adrienne Foreman</cp:lastModifiedBy>
  <cp:revision>2</cp:revision>
  <dcterms:created xsi:type="dcterms:W3CDTF">2022-05-23T19:14:00Z</dcterms:created>
  <dcterms:modified xsi:type="dcterms:W3CDTF">2022-05-23T19:14:00Z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0x010100AFA4201A19EC8040A147FD873FCB0DFE</vt:lpwstr>
  </property>
</Properties>
</file>